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28"/>
          <w:szCs w:val="28"/>
        </w:rPr>
        <w:t>参考文书样式</w:t>
      </w:r>
      <w:r>
        <w:rPr>
          <w:rFonts w:hint="eastAsia" w:eastAsia="黑体" w:cs="黑体"/>
          <w:color w:val="000000"/>
          <w:sz w:val="28"/>
          <w:szCs w:val="28"/>
          <w:lang w:eastAsia="zh-CN"/>
        </w:rPr>
        <w:t>三十三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CN"/>
        </w:rPr>
        <w:t>案件集体讨论笔录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color w:val="000000"/>
          <w:szCs w:val="21"/>
          <w:u w:val="thick"/>
        </w:rPr>
      </w:pPr>
      <w:r>
        <w:rPr>
          <w:rFonts w:hint="eastAsia" w:ascii="Times New Roman" w:hAnsi="Times New Roman"/>
          <w:color w:val="000000"/>
          <w:szCs w:val="21"/>
          <w:u w:val="thick"/>
        </w:rPr>
        <w:t xml:space="preserve">                                                                                    </w:t>
      </w:r>
    </w:p>
    <w:p>
      <w:pPr>
        <w:spacing w:line="400" w:lineRule="exact"/>
        <w:rPr>
          <w:rFonts w:hint="eastAsia" w:ascii="Times New Roman" w:hAnsi="Times New Roman" w:eastAsia="仿宋" w:cs="仿宋"/>
          <w:color w:val="000000"/>
          <w:sz w:val="24"/>
        </w:rPr>
      </w:pP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案件名称：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 xml:space="preserve"> 案号：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时  间：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" w:cs="仿宋"/>
          <w:color w:val="000000"/>
          <w:sz w:val="24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</w:rPr>
        <w:t>日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</w:rPr>
        <w:t>时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</w:rPr>
        <w:t>分至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</w:rPr>
        <w:t>时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</w:rPr>
        <w:t>分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地  点：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集体讨论原因：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主持人：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职务：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 xml:space="preserve"> 记录人：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职务：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参加人员</w:t>
      </w: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及职务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列席人员：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案件承办人汇报案件情况：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听证主持人汇报听证情况：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法制审核机构负责人汇报法制审核情况：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lang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各</w:t>
      </w:r>
      <w:r>
        <w:rPr>
          <w:rFonts w:hint="eastAsia" w:ascii="Times New Roman" w:hAnsi="Times New Roman" w:eastAsia="仿宋" w:cs="仿宋"/>
          <w:color w:val="000000"/>
          <w:sz w:val="24"/>
        </w:rPr>
        <w:t>参加讨论人员意见和理由：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>1.参加人员一</w:t>
      </w:r>
      <w:r>
        <w:rPr>
          <w:rFonts w:hint="eastAsia" w:ascii="Times New Roman" w:hAnsi="Times New Roman" w:eastAsia="仿宋" w:cs="Arial"/>
          <w:color w:val="000000"/>
          <w:sz w:val="24"/>
          <w:u w:val="single"/>
          <w:lang w:val="en-US" w:eastAsia="zh-CN"/>
        </w:rPr>
        <w:t>，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>2.参加人员二，3.参加人员三</w:t>
      </w:r>
      <w:r>
        <w:rPr>
          <w:rFonts w:hint="default" w:ascii="Times New Roman" w:hAnsi="Times New Roman" w:eastAsia="仿宋" w:cs="Arial"/>
          <w:color w:val="000000"/>
          <w:sz w:val="24"/>
          <w:u w:val="single"/>
          <w:lang w:val="en-US" w:eastAsia="zh-CN"/>
        </w:rPr>
        <w:t>……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集体讨论决定：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lang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参加人员签名：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</w:t>
      </w:r>
    </w:p>
    <w:p>
      <w:pPr>
        <w:spacing w:line="460" w:lineRule="exact"/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记录人签名：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                </w:t>
      </w:r>
    </w:p>
    <w:p>
      <w:pPr>
        <w:spacing w:line="460" w:lineRule="exact"/>
        <w:ind w:firstLine="2880" w:firstLineChars="1200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 xml:space="preserve">年  月  日   </w:t>
      </w:r>
    </w:p>
    <w:p>
      <w:pPr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br w:type="page"/>
      </w:r>
    </w:p>
    <w:p>
      <w:pPr>
        <w:spacing w:line="480" w:lineRule="exact"/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</w:rPr>
        <w:t>参考文书样式</w:t>
      </w:r>
      <w:r>
        <w:rPr>
          <w:rFonts w:hint="eastAsia" w:eastAsia="黑体" w:cs="黑体"/>
          <w:color w:val="000000"/>
          <w:sz w:val="28"/>
          <w:szCs w:val="28"/>
          <w:lang w:eastAsia="zh-CN"/>
        </w:rPr>
        <w:t>三十四</w:t>
      </w:r>
    </w:p>
    <w:p>
      <w:pPr>
        <w:spacing w:line="480" w:lineRule="exact"/>
        <w:ind w:left="0" w:leftChars="0" w:firstLine="0" w:firstLineChars="0"/>
        <w:jc w:val="center"/>
        <w:rPr>
          <w:rFonts w:hint="eastAsia" w:ascii="Times New Roman" w:hAnsi="Times New Roman" w:eastAsia="方正大标宋简体"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CN"/>
        </w:rPr>
        <w:t>行政处罚决定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审批表</w:t>
      </w:r>
    </w:p>
    <w:tbl>
      <w:tblPr>
        <w:tblStyle w:val="9"/>
        <w:tblpPr w:leftFromText="180" w:rightFromText="180" w:vertAnchor="text" w:horzAnchor="page" w:tblpX="1515" w:tblpY="288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46"/>
        <w:gridCol w:w="1309"/>
        <w:gridCol w:w="1241"/>
        <w:gridCol w:w="1445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案由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立案日期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当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（名称）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（负责人）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证件名称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7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（地址）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简要案情及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建议作出行政处罚的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理由</w:t>
            </w:r>
            <w:r>
              <w:rPr>
                <w:rFonts w:hint="eastAsia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依据和内容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陈述申辩及听证情况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对当事人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陈述申辩及听证</w:t>
            </w: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意见复核及采纳情况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ind w:firstLine="1680" w:firstLineChars="70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承办人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</w:t>
            </w:r>
            <w:r>
              <w:rPr>
                <w:rFonts w:hint="eastAsia" w:ascii="仿宋" w:hAnsi="仿宋" w:eastAsia="仿宋" w:cs="仿宋"/>
                <w:sz w:val="24"/>
              </w:rPr>
              <w:t>办机构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审查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年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法制机构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负责人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年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行政机关</w:t>
            </w: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负责人审批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年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480" w:lineRule="exact"/>
        <w:ind w:right="42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br w:type="page"/>
      </w:r>
    </w:p>
    <w:p/>
    <w:sectPr>
      <w:footerReference r:id="rId3" w:type="default"/>
      <w:pgSz w:w="11906" w:h="16838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1AD6"/>
    <w:rsid w:val="011352A1"/>
    <w:rsid w:val="02153D97"/>
    <w:rsid w:val="02570F2C"/>
    <w:rsid w:val="02A74D86"/>
    <w:rsid w:val="02F952A7"/>
    <w:rsid w:val="03536B4E"/>
    <w:rsid w:val="03540BCF"/>
    <w:rsid w:val="03771511"/>
    <w:rsid w:val="03B47B3C"/>
    <w:rsid w:val="03CF2993"/>
    <w:rsid w:val="04D40041"/>
    <w:rsid w:val="055A0974"/>
    <w:rsid w:val="05FA1766"/>
    <w:rsid w:val="065114F3"/>
    <w:rsid w:val="06F2751F"/>
    <w:rsid w:val="073C7E3F"/>
    <w:rsid w:val="074B61B7"/>
    <w:rsid w:val="07A376BE"/>
    <w:rsid w:val="07C67FC3"/>
    <w:rsid w:val="08164F36"/>
    <w:rsid w:val="083536C3"/>
    <w:rsid w:val="0860270F"/>
    <w:rsid w:val="08657476"/>
    <w:rsid w:val="08EB53A6"/>
    <w:rsid w:val="09521BC4"/>
    <w:rsid w:val="09A2649B"/>
    <w:rsid w:val="0A08391E"/>
    <w:rsid w:val="0A9D3C71"/>
    <w:rsid w:val="0B516536"/>
    <w:rsid w:val="0B813447"/>
    <w:rsid w:val="0B9C1665"/>
    <w:rsid w:val="0BD8572A"/>
    <w:rsid w:val="0C3B2E16"/>
    <w:rsid w:val="0CD44D7F"/>
    <w:rsid w:val="0CDF4EA7"/>
    <w:rsid w:val="0CF00771"/>
    <w:rsid w:val="0D0D5B43"/>
    <w:rsid w:val="0D201612"/>
    <w:rsid w:val="0D470B10"/>
    <w:rsid w:val="0D84751D"/>
    <w:rsid w:val="0DA47D39"/>
    <w:rsid w:val="0EFB370D"/>
    <w:rsid w:val="0F0A1B16"/>
    <w:rsid w:val="0F2F76EA"/>
    <w:rsid w:val="0F3322DD"/>
    <w:rsid w:val="0F962275"/>
    <w:rsid w:val="100500B7"/>
    <w:rsid w:val="100D296E"/>
    <w:rsid w:val="1011425C"/>
    <w:rsid w:val="103A3491"/>
    <w:rsid w:val="10400798"/>
    <w:rsid w:val="1079308B"/>
    <w:rsid w:val="10823913"/>
    <w:rsid w:val="10950D2D"/>
    <w:rsid w:val="10FF2A35"/>
    <w:rsid w:val="119209EA"/>
    <w:rsid w:val="11CB3919"/>
    <w:rsid w:val="11ED4578"/>
    <w:rsid w:val="123A35C5"/>
    <w:rsid w:val="12CF4554"/>
    <w:rsid w:val="12DF2DF1"/>
    <w:rsid w:val="133D3AC6"/>
    <w:rsid w:val="137231F5"/>
    <w:rsid w:val="13D15CE2"/>
    <w:rsid w:val="141D1BDE"/>
    <w:rsid w:val="16A03BD3"/>
    <w:rsid w:val="17800899"/>
    <w:rsid w:val="18623466"/>
    <w:rsid w:val="18DB32C0"/>
    <w:rsid w:val="198A769E"/>
    <w:rsid w:val="19E76E3D"/>
    <w:rsid w:val="19E9316D"/>
    <w:rsid w:val="1A0B308B"/>
    <w:rsid w:val="1A2820BE"/>
    <w:rsid w:val="1A466985"/>
    <w:rsid w:val="1A8F78F1"/>
    <w:rsid w:val="1A9F512E"/>
    <w:rsid w:val="1C02621C"/>
    <w:rsid w:val="1C0D1662"/>
    <w:rsid w:val="1D832E5C"/>
    <w:rsid w:val="1DD660EC"/>
    <w:rsid w:val="1DD7460D"/>
    <w:rsid w:val="1E0F3FB7"/>
    <w:rsid w:val="1E7C4A27"/>
    <w:rsid w:val="1EBD3FA9"/>
    <w:rsid w:val="20086BDF"/>
    <w:rsid w:val="211E365A"/>
    <w:rsid w:val="21A05AC9"/>
    <w:rsid w:val="21BE1993"/>
    <w:rsid w:val="22502356"/>
    <w:rsid w:val="238D4EED"/>
    <w:rsid w:val="239026C5"/>
    <w:rsid w:val="246126A5"/>
    <w:rsid w:val="255E0B9D"/>
    <w:rsid w:val="25D636D3"/>
    <w:rsid w:val="26010FB0"/>
    <w:rsid w:val="26A148F4"/>
    <w:rsid w:val="26BD14DF"/>
    <w:rsid w:val="27581E51"/>
    <w:rsid w:val="27820750"/>
    <w:rsid w:val="28896E6A"/>
    <w:rsid w:val="29211BCB"/>
    <w:rsid w:val="29443653"/>
    <w:rsid w:val="296B2F13"/>
    <w:rsid w:val="2AAE5C82"/>
    <w:rsid w:val="2AB317B3"/>
    <w:rsid w:val="2B7E2A19"/>
    <w:rsid w:val="2BC86393"/>
    <w:rsid w:val="2E477199"/>
    <w:rsid w:val="2E891EA6"/>
    <w:rsid w:val="2EF32F43"/>
    <w:rsid w:val="2F453662"/>
    <w:rsid w:val="2F696B85"/>
    <w:rsid w:val="2F876CBA"/>
    <w:rsid w:val="2FEE7DC2"/>
    <w:rsid w:val="304F4CE0"/>
    <w:rsid w:val="30B73531"/>
    <w:rsid w:val="31BF545F"/>
    <w:rsid w:val="31EA544C"/>
    <w:rsid w:val="32A508D8"/>
    <w:rsid w:val="32F96B89"/>
    <w:rsid w:val="333A745D"/>
    <w:rsid w:val="333D2C77"/>
    <w:rsid w:val="3363364B"/>
    <w:rsid w:val="33DC7BE8"/>
    <w:rsid w:val="33E7642C"/>
    <w:rsid w:val="347672D9"/>
    <w:rsid w:val="35365416"/>
    <w:rsid w:val="359E6537"/>
    <w:rsid w:val="35D602BD"/>
    <w:rsid w:val="36457D78"/>
    <w:rsid w:val="367E09D8"/>
    <w:rsid w:val="36CF4F28"/>
    <w:rsid w:val="380C295C"/>
    <w:rsid w:val="38BF720A"/>
    <w:rsid w:val="38C939B5"/>
    <w:rsid w:val="38D00011"/>
    <w:rsid w:val="394C619C"/>
    <w:rsid w:val="399F5823"/>
    <w:rsid w:val="39A8251C"/>
    <w:rsid w:val="39B06BD0"/>
    <w:rsid w:val="3AED79B2"/>
    <w:rsid w:val="3B7A7503"/>
    <w:rsid w:val="3CA305E2"/>
    <w:rsid w:val="3CFA4217"/>
    <w:rsid w:val="3D3D1262"/>
    <w:rsid w:val="3D783A0F"/>
    <w:rsid w:val="3DF642E3"/>
    <w:rsid w:val="3E823A9E"/>
    <w:rsid w:val="3EBC668D"/>
    <w:rsid w:val="3F0A1558"/>
    <w:rsid w:val="3F1E2F4E"/>
    <w:rsid w:val="3F2A10F3"/>
    <w:rsid w:val="3F324935"/>
    <w:rsid w:val="3F41203A"/>
    <w:rsid w:val="403C010C"/>
    <w:rsid w:val="40767133"/>
    <w:rsid w:val="40CD68F5"/>
    <w:rsid w:val="41D1207D"/>
    <w:rsid w:val="4325367B"/>
    <w:rsid w:val="434F3F51"/>
    <w:rsid w:val="43C05111"/>
    <w:rsid w:val="43CA4A97"/>
    <w:rsid w:val="44A71034"/>
    <w:rsid w:val="44DB4056"/>
    <w:rsid w:val="451039D3"/>
    <w:rsid w:val="45131957"/>
    <w:rsid w:val="45466C24"/>
    <w:rsid w:val="48B1047B"/>
    <w:rsid w:val="491039D0"/>
    <w:rsid w:val="498B269C"/>
    <w:rsid w:val="49EB7DB3"/>
    <w:rsid w:val="4A8E738A"/>
    <w:rsid w:val="4AF713FC"/>
    <w:rsid w:val="4AFB78D8"/>
    <w:rsid w:val="4BD94E2E"/>
    <w:rsid w:val="4C415014"/>
    <w:rsid w:val="4CB92B63"/>
    <w:rsid w:val="4DAE4847"/>
    <w:rsid w:val="4DEE1764"/>
    <w:rsid w:val="4E9613D2"/>
    <w:rsid w:val="4EB57CA1"/>
    <w:rsid w:val="4F252930"/>
    <w:rsid w:val="4F58635C"/>
    <w:rsid w:val="502339E9"/>
    <w:rsid w:val="506A4D88"/>
    <w:rsid w:val="50AB1542"/>
    <w:rsid w:val="50FE0A6D"/>
    <w:rsid w:val="51004005"/>
    <w:rsid w:val="519952B7"/>
    <w:rsid w:val="51D9300E"/>
    <w:rsid w:val="524A193A"/>
    <w:rsid w:val="527E3593"/>
    <w:rsid w:val="52DE335A"/>
    <w:rsid w:val="53284AF4"/>
    <w:rsid w:val="540B7FAC"/>
    <w:rsid w:val="549A0CFD"/>
    <w:rsid w:val="54B3279E"/>
    <w:rsid w:val="55D42641"/>
    <w:rsid w:val="5631531F"/>
    <w:rsid w:val="568B0205"/>
    <w:rsid w:val="56BE3C71"/>
    <w:rsid w:val="57932111"/>
    <w:rsid w:val="57F3311B"/>
    <w:rsid w:val="59287744"/>
    <w:rsid w:val="599B6477"/>
    <w:rsid w:val="5A2E1BED"/>
    <w:rsid w:val="5A6900AA"/>
    <w:rsid w:val="5B044AFE"/>
    <w:rsid w:val="5B101A1B"/>
    <w:rsid w:val="5B2B5822"/>
    <w:rsid w:val="5BBB6040"/>
    <w:rsid w:val="5BDF1D77"/>
    <w:rsid w:val="5C301A55"/>
    <w:rsid w:val="5C552196"/>
    <w:rsid w:val="5C804219"/>
    <w:rsid w:val="5CBF3D48"/>
    <w:rsid w:val="5CC13BBA"/>
    <w:rsid w:val="5D531771"/>
    <w:rsid w:val="5D8F05BA"/>
    <w:rsid w:val="5DCE1C79"/>
    <w:rsid w:val="5E0A44A5"/>
    <w:rsid w:val="5EF375A8"/>
    <w:rsid w:val="5FDECC8C"/>
    <w:rsid w:val="600D3E2D"/>
    <w:rsid w:val="62152DA1"/>
    <w:rsid w:val="6226442A"/>
    <w:rsid w:val="6272733F"/>
    <w:rsid w:val="62A45D8F"/>
    <w:rsid w:val="62C25865"/>
    <w:rsid w:val="639971A1"/>
    <w:rsid w:val="63A95403"/>
    <w:rsid w:val="64CE14A1"/>
    <w:rsid w:val="658759FB"/>
    <w:rsid w:val="661038F1"/>
    <w:rsid w:val="664D321B"/>
    <w:rsid w:val="666E01CF"/>
    <w:rsid w:val="668F69A7"/>
    <w:rsid w:val="67BB3818"/>
    <w:rsid w:val="685B7678"/>
    <w:rsid w:val="68ED05E5"/>
    <w:rsid w:val="693D1BA3"/>
    <w:rsid w:val="69AA45FF"/>
    <w:rsid w:val="6A0B5509"/>
    <w:rsid w:val="6A623433"/>
    <w:rsid w:val="6AA84192"/>
    <w:rsid w:val="6AEA7DA2"/>
    <w:rsid w:val="6B3F026D"/>
    <w:rsid w:val="6CAF06DE"/>
    <w:rsid w:val="6D665524"/>
    <w:rsid w:val="6D85111C"/>
    <w:rsid w:val="6E894EFE"/>
    <w:rsid w:val="6F1C3E2B"/>
    <w:rsid w:val="6F515130"/>
    <w:rsid w:val="709B7C7F"/>
    <w:rsid w:val="709E7DB2"/>
    <w:rsid w:val="70AB0AEB"/>
    <w:rsid w:val="711E2C0D"/>
    <w:rsid w:val="715E4127"/>
    <w:rsid w:val="72354CFF"/>
    <w:rsid w:val="737F0FC6"/>
    <w:rsid w:val="750556AA"/>
    <w:rsid w:val="75A63264"/>
    <w:rsid w:val="75C76598"/>
    <w:rsid w:val="75D7152B"/>
    <w:rsid w:val="7636553B"/>
    <w:rsid w:val="76867544"/>
    <w:rsid w:val="769650B2"/>
    <w:rsid w:val="77561B32"/>
    <w:rsid w:val="77A75F90"/>
    <w:rsid w:val="77AB7580"/>
    <w:rsid w:val="782833E9"/>
    <w:rsid w:val="78340DFD"/>
    <w:rsid w:val="78380DB4"/>
    <w:rsid w:val="783827B3"/>
    <w:rsid w:val="78701E5C"/>
    <w:rsid w:val="79112A6F"/>
    <w:rsid w:val="792C2609"/>
    <w:rsid w:val="79E4333E"/>
    <w:rsid w:val="7B05265F"/>
    <w:rsid w:val="7B10669D"/>
    <w:rsid w:val="7B26491F"/>
    <w:rsid w:val="7B4027F9"/>
    <w:rsid w:val="7BB2265B"/>
    <w:rsid w:val="7BC16AFB"/>
    <w:rsid w:val="7BC60BAB"/>
    <w:rsid w:val="7CB30EA2"/>
    <w:rsid w:val="7D0644BC"/>
    <w:rsid w:val="7D205090"/>
    <w:rsid w:val="7D851124"/>
    <w:rsid w:val="7D8B255D"/>
    <w:rsid w:val="7D936961"/>
    <w:rsid w:val="7E16677C"/>
    <w:rsid w:val="7E1744CA"/>
    <w:rsid w:val="7FDA3194"/>
    <w:rsid w:val="7F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558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4">
    <w:name w:val="heading 2"/>
    <w:basedOn w:val="1"/>
    <w:next w:val="1"/>
    <w:qFormat/>
    <w:uiPriority w:val="1"/>
    <w:pPr>
      <w:spacing w:before="177"/>
      <w:ind w:left="1243"/>
      <w:outlineLvl w:val="2"/>
    </w:pPr>
    <w:rPr>
      <w:rFonts w:ascii="仿宋" w:hAnsi="仿宋" w:eastAsia="仿宋" w:cs="仿宋"/>
      <w:b/>
      <w:bCs/>
      <w:sz w:val="28"/>
      <w:szCs w:val="28"/>
      <w:u w:val="single" w:color="00000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2020-05-21T16:14:00Z</dcterms:created>
  <dc:creator>Administrator</dc:creator>
  <cp:lastModifiedBy>Administrator</cp:lastModifiedBy>
  <cp:lastPrinted>2021-09-07T02:16:00Z</cp:lastPrinted>
  <dcterms:modified xsi:type="dcterms:W3CDTF">2022-01-14T07:16:46Z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DF7D185E81444F15AB9A2DD51E837F44</vt:lpwstr>
  </property>
</Properties>
</file>